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563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C27CE">
        <w:rPr>
          <w:b/>
          <w:sz w:val="28"/>
          <w:lang w:eastAsia="cs-CZ"/>
        </w:rPr>
        <w:t xml:space="preserve">Příloha č. </w:t>
      </w:r>
      <w:r w:rsidR="006E7298" w:rsidRPr="009C27CE">
        <w:rPr>
          <w:b/>
          <w:sz w:val="28"/>
          <w:lang w:eastAsia="cs-CZ"/>
        </w:rPr>
        <w:t>2</w:t>
      </w:r>
      <w:r w:rsidRPr="009C27CE">
        <w:rPr>
          <w:b/>
          <w:sz w:val="28"/>
          <w:lang w:eastAsia="cs-CZ"/>
        </w:rPr>
        <w:t xml:space="preserve"> dokumentace výběrového řízení</w:t>
      </w:r>
    </w:p>
    <w:p w14:paraId="04B980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B95ED21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21B703ED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051E5505" w14:textId="6A1DF98E" w:rsid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 w:rsidR="006C1D77">
        <w:rPr>
          <w:lang w:eastAsia="cs-CZ"/>
        </w:rPr>
        <w:t>koncese malého rozsahu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C27CE" w:rsidRPr="009C27CE">
        <w:rPr>
          <w:rFonts w:asciiTheme="minorHAnsi" w:eastAsia="Times New Roman" w:hAnsiTheme="minorHAnsi"/>
          <w:b/>
          <w:szCs w:val="24"/>
          <w:lang w:eastAsia="cs-CZ"/>
        </w:rPr>
        <w:t>Platební brána pro elektronické odbavení cestujících</w:t>
      </w:r>
      <w:r w:rsidR="005766FD">
        <w:rPr>
          <w:rFonts w:asciiTheme="minorHAnsi" w:eastAsia="Times New Roman" w:hAnsiTheme="minorHAnsi"/>
          <w:b/>
          <w:szCs w:val="24"/>
          <w:lang w:eastAsia="cs-CZ"/>
        </w:rPr>
        <w:t xml:space="preserve"> I</w:t>
      </w:r>
      <w:r w:rsidR="002F697B">
        <w:rPr>
          <w:rFonts w:asciiTheme="minorHAnsi" w:eastAsia="Times New Roman" w:hAnsiTheme="minorHAnsi"/>
          <w:b/>
          <w:szCs w:val="24"/>
          <w:lang w:eastAsia="cs-CZ"/>
        </w:rPr>
        <w:t>I</w:t>
      </w:r>
      <w:r w:rsidR="005766FD">
        <w:rPr>
          <w:rFonts w:asciiTheme="minorHAnsi" w:eastAsia="Times New Roman" w:hAnsiTheme="minorHAnsi"/>
          <w:b/>
          <w:szCs w:val="24"/>
          <w:lang w:eastAsia="cs-CZ"/>
        </w:rPr>
        <w:t>I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</w:t>
      </w:r>
      <w:r w:rsidR="009A30A7">
        <w:rPr>
          <w:lang w:eastAsia="cs-CZ"/>
        </w:rPr>
        <w:t>e</w:t>
      </w:r>
      <w:r w:rsidR="00180B8E">
        <w:rPr>
          <w:lang w:eastAsia="cs-CZ"/>
        </w:rPr>
        <w:t xml:space="preserve">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99997AC" w14:textId="4A26A7AA" w:rsidR="00BF1DF5" w:rsidRDefault="00BF1DF5" w:rsidP="002512C7">
      <w:pPr>
        <w:pStyle w:val="2nesltext"/>
        <w:rPr>
          <w:lang w:eastAsia="cs-CZ"/>
        </w:rPr>
      </w:pPr>
      <w:r w:rsidRPr="00BF1DF5">
        <w:rPr>
          <w:lang w:eastAsia="cs-CZ"/>
        </w:rPr>
        <w:t>Ve vztahu k technické kvalifikaci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1DF5" w:rsidRPr="00912800" w14:paraId="26AAE2B5" w14:textId="77777777" w:rsidTr="00325D6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18C94" w14:textId="69059FB7" w:rsidR="00BF1DF5" w:rsidRPr="00912800" w:rsidRDefault="00BF1DF5" w:rsidP="00325D6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9BA6F37BB2B04374B286056E68B1169D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eastAsia="MS Mincho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1DF5" w:rsidRPr="009E35EE" w14:paraId="6CC164CF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80489" w14:textId="77777777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862B9E4" w14:textId="77777777" w:rsidR="00BF1DF5" w:rsidRPr="004A017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0332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9E35EE" w14:paraId="5DFB52C9" w14:textId="77777777" w:rsidTr="00325D6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55C9F" w14:textId="0ABA51C3" w:rsidR="00BF1DF5" w:rsidRPr="002E28C3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9C4D7B2A1BAC4BF2BCC8787A898B48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30AE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51083FC2" w14:textId="77777777" w:rsidTr="00325D6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3BF1E" w14:textId="1E3B2A07" w:rsidR="00BF1DF5" w:rsidRPr="00DC47C7" w:rsidRDefault="00BF1DF5" w:rsidP="00325D6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55E92E2783EF4CD4A03351FA8488C0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DE78A0F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4914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271474D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2D7DC" w14:textId="3C01F478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6A9844623B8E43629B89AFC1C6FE8DB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6A9FD95A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803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6892A794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C90EE4" w14:textId="22D7F1CB" w:rsidR="00BF1DF5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BC6B3A59F11A41999B110BE040E25A5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24D2A55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BFC5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7EC1F0B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3CFC0" w14:textId="798204FA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4767299BF4914946961A2CBCA1DCC30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E3AD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1C0C6578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FAF82" w14:textId="595E1F34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3C5C9D8933D4AF593B995FDA7D33BF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FACBEC8" w14:textId="77777777" w:rsidR="00BF1DF5" w:rsidRPr="002B1F3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CD1B" w14:textId="617FCC57" w:rsidR="00BF1DF5" w:rsidRPr="002F697B" w:rsidRDefault="002F697B" w:rsidP="00325D6D">
            <w:pPr>
              <w:ind w:firstLine="4"/>
              <w:jc w:val="center"/>
              <w:rPr>
                <w:rFonts w:ascii="Calibri" w:hAnsi="Calibri"/>
              </w:rPr>
            </w:pPr>
            <w:r w:rsidRPr="002F697B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2F697B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2F697B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FAF801" w14:textId="77777777" w:rsidR="00BF1DF5" w:rsidRPr="002512C7" w:rsidRDefault="00BF1DF5" w:rsidP="002512C7">
      <w:pPr>
        <w:pStyle w:val="2nesltext"/>
        <w:rPr>
          <w:lang w:eastAsia="cs-CZ"/>
        </w:rPr>
      </w:pPr>
    </w:p>
    <w:p w14:paraId="785B0C40" w14:textId="77777777" w:rsidR="00A66478" w:rsidRPr="000F6ACF" w:rsidRDefault="00A66478" w:rsidP="008865D5">
      <w:pPr>
        <w:pStyle w:val="2nesltext"/>
        <w:keepNext/>
        <w:spacing w:before="600"/>
      </w:pPr>
      <w:r w:rsidRPr="000F6ACF">
        <w:lastRenderedPageBreak/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7F1F972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8FB708A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1194E1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2D5172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09F85" w14:textId="77777777" w:rsidR="00E54C05" w:rsidRDefault="00E54C05">
      <w:pPr>
        <w:spacing w:after="0" w:line="240" w:lineRule="auto"/>
      </w:pPr>
      <w:r>
        <w:separator/>
      </w:r>
    </w:p>
  </w:endnote>
  <w:endnote w:type="continuationSeparator" w:id="0">
    <w:p w14:paraId="395A9BED" w14:textId="77777777" w:rsidR="00E54C05" w:rsidRDefault="00E5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C4B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A2FBF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B81A" w14:textId="41AF7ACB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 w:rsidRPr="00D1774D">
      <w:rPr>
        <w:rFonts w:ascii="Calibri" w:hAnsi="Calibri"/>
        <w:sz w:val="22"/>
        <w:szCs w:val="22"/>
      </w:rPr>
      <w:t xml:space="preserve"> </w:t>
    </w:r>
    <w:r w:rsidR="009C27CE" w:rsidRPr="009C27CE">
      <w:rPr>
        <w:rFonts w:ascii="Calibri" w:hAnsi="Calibri"/>
        <w:b/>
        <w:sz w:val="22"/>
        <w:szCs w:val="22"/>
      </w:rPr>
      <w:t>KVPB</w:t>
    </w:r>
    <w:r w:rsidR="005766FD">
      <w:rPr>
        <w:rFonts w:ascii="Calibri" w:hAnsi="Calibri"/>
        <w:b/>
        <w:sz w:val="22"/>
        <w:szCs w:val="22"/>
      </w:rPr>
      <w:t>0</w:t>
    </w:r>
    <w:r w:rsidR="002F697B">
      <w:rPr>
        <w:rFonts w:ascii="Calibri" w:hAnsi="Calibri"/>
        <w:b/>
        <w:sz w:val="22"/>
        <w:szCs w:val="22"/>
      </w:rPr>
      <w:t>8</w:t>
    </w:r>
    <w:r w:rsidR="005766FD">
      <w:rPr>
        <w:rFonts w:ascii="Calibri" w:hAnsi="Calibri"/>
        <w:b/>
        <w:sz w:val="22"/>
        <w:szCs w:val="22"/>
      </w:rPr>
      <w:t>21</w:t>
    </w:r>
    <w:r w:rsidR="007976C5" w:rsidRPr="009C27CE">
      <w:rPr>
        <w:rFonts w:ascii="Calibri" w:hAnsi="Calibri"/>
        <w:b/>
        <w:sz w:val="22"/>
        <w:szCs w:val="22"/>
      </w:rPr>
      <w:t xml:space="preserve"> </w:t>
    </w:r>
    <w:r w:rsidR="002512C7" w:rsidRPr="009C27CE">
      <w:rPr>
        <w:rFonts w:ascii="Calibri" w:hAnsi="Calibri"/>
        <w:sz w:val="22"/>
        <w:szCs w:val="22"/>
      </w:rPr>
      <w:t xml:space="preserve">– příloha č. </w:t>
    </w:r>
    <w:r w:rsidR="006E7298" w:rsidRPr="009C27CE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75E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C2848" w14:textId="77777777" w:rsidR="00E54C05" w:rsidRDefault="00E54C05">
      <w:pPr>
        <w:spacing w:after="0" w:line="240" w:lineRule="auto"/>
      </w:pPr>
      <w:r>
        <w:separator/>
      </w:r>
    </w:p>
  </w:footnote>
  <w:footnote w:type="continuationSeparator" w:id="0">
    <w:p w14:paraId="030C64EE" w14:textId="77777777" w:rsidR="00E54C05" w:rsidRDefault="00E54C05">
      <w:pPr>
        <w:spacing w:after="0" w:line="240" w:lineRule="auto"/>
      </w:pPr>
      <w:r>
        <w:continuationSeparator/>
      </w:r>
    </w:p>
  </w:footnote>
  <w:footnote w:id="1">
    <w:p w14:paraId="229D6C36" w14:textId="0D98B428" w:rsidR="00BF1DF5" w:rsidRPr="002804A1" w:rsidRDefault="00BF1DF5" w:rsidP="00BF1DF5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eastAsia="MS Mincho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7F52A22DDEF64FA3B0F923FDA0E7A2E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F697B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70F6"/>
    <w:rsid w:val="00180B8E"/>
    <w:rsid w:val="00187880"/>
    <w:rsid w:val="001B2419"/>
    <w:rsid w:val="002512C7"/>
    <w:rsid w:val="00287B22"/>
    <w:rsid w:val="002933EF"/>
    <w:rsid w:val="002F697B"/>
    <w:rsid w:val="00335412"/>
    <w:rsid w:val="00344F91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6FD"/>
    <w:rsid w:val="00576B69"/>
    <w:rsid w:val="00580EC1"/>
    <w:rsid w:val="00632823"/>
    <w:rsid w:val="00695D29"/>
    <w:rsid w:val="006B0C5A"/>
    <w:rsid w:val="006C1D77"/>
    <w:rsid w:val="006E7298"/>
    <w:rsid w:val="0074659A"/>
    <w:rsid w:val="00747FEC"/>
    <w:rsid w:val="007976C5"/>
    <w:rsid w:val="007B4B4C"/>
    <w:rsid w:val="007C39D1"/>
    <w:rsid w:val="007F1DE9"/>
    <w:rsid w:val="007F7544"/>
    <w:rsid w:val="0082042E"/>
    <w:rsid w:val="00845538"/>
    <w:rsid w:val="008865D5"/>
    <w:rsid w:val="009771D5"/>
    <w:rsid w:val="00991DEA"/>
    <w:rsid w:val="009A2074"/>
    <w:rsid w:val="009A30A7"/>
    <w:rsid w:val="009B688D"/>
    <w:rsid w:val="009C27CE"/>
    <w:rsid w:val="00A60798"/>
    <w:rsid w:val="00A66478"/>
    <w:rsid w:val="00A723D1"/>
    <w:rsid w:val="00AD1384"/>
    <w:rsid w:val="00AF3263"/>
    <w:rsid w:val="00AF5A1C"/>
    <w:rsid w:val="00B266CA"/>
    <w:rsid w:val="00B92422"/>
    <w:rsid w:val="00B935D1"/>
    <w:rsid w:val="00BA2ADE"/>
    <w:rsid w:val="00BB024C"/>
    <w:rsid w:val="00BB4BAC"/>
    <w:rsid w:val="00BC6500"/>
    <w:rsid w:val="00BF1DF5"/>
    <w:rsid w:val="00C6348F"/>
    <w:rsid w:val="00C96FC6"/>
    <w:rsid w:val="00CA4D52"/>
    <w:rsid w:val="00CA4FCD"/>
    <w:rsid w:val="00D35BE4"/>
    <w:rsid w:val="00DB2B6E"/>
    <w:rsid w:val="00E33245"/>
    <w:rsid w:val="00E4503C"/>
    <w:rsid w:val="00E54C05"/>
    <w:rsid w:val="00E821A8"/>
    <w:rsid w:val="00E85837"/>
    <w:rsid w:val="00EE3851"/>
    <w:rsid w:val="00F06188"/>
    <w:rsid w:val="00F30A16"/>
    <w:rsid w:val="00F30F39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0132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paragraph" w:styleId="Nadpis1">
    <w:name w:val="heading 1"/>
    <w:basedOn w:val="Normln"/>
    <w:next w:val="Normln"/>
    <w:link w:val="Nadpis1Char"/>
    <w:uiPriority w:val="99"/>
    <w:qFormat/>
    <w:rsid w:val="00F30F39"/>
    <w:pPr>
      <w:keepNext/>
      <w:numPr>
        <w:numId w:val="16"/>
      </w:numPr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0F39"/>
    <w:pPr>
      <w:keepNext/>
      <w:numPr>
        <w:ilvl w:val="1"/>
        <w:numId w:val="16"/>
      </w:numPr>
      <w:spacing w:before="240" w:after="60" w:line="240" w:lineRule="auto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F30F39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MS Mincho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F30F39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F30F39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F30F39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F30F39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F30F39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F30F39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MS Mincho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6C1D77"/>
    <w:rPr>
      <w:b/>
    </w:rPr>
  </w:style>
  <w:style w:type="character" w:customStyle="1" w:styleId="Nadpis1Char">
    <w:name w:val="Nadpis 1 Char"/>
    <w:basedOn w:val="Standardnpsmoodstavce"/>
    <w:link w:val="Nadpis1"/>
    <w:uiPriority w:val="99"/>
    <w:rsid w:val="00F30F39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0F39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0F39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F30F39"/>
    <w:rPr>
      <w:rFonts w:ascii="Calibri" w:eastAsia="MS Mincho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30F39"/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30F39"/>
    <w:rPr>
      <w:rFonts w:ascii="Calibri" w:eastAsia="MS Mincho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30F39"/>
    <w:rPr>
      <w:rFonts w:ascii="Calibri" w:eastAsia="MS Mincho" w:hAnsi="Calibri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30F39"/>
    <w:rPr>
      <w:rFonts w:ascii="Calibri" w:eastAsia="MS Mincho" w:hAnsi="Calibri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F30F39"/>
    <w:rPr>
      <w:rFonts w:ascii="Arial" w:eastAsia="MS Mincho" w:hAnsi="Arial" w:cs="Arial"/>
      <w:lang w:eastAsia="cs-CZ"/>
    </w:rPr>
  </w:style>
  <w:style w:type="character" w:customStyle="1" w:styleId="4seznamChar">
    <w:name w:val="4seznam Char"/>
    <w:basedOn w:val="Standardnpsmoodstavce"/>
    <w:link w:val="4seznam"/>
    <w:rsid w:val="00F30F39"/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rsid w:val="00BF1DF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F1D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F1DF5"/>
    <w:rPr>
      <w:vertAlign w:val="superscript"/>
    </w:rPr>
  </w:style>
  <w:style w:type="paragraph" w:customStyle="1" w:styleId="text">
    <w:name w:val="text"/>
    <w:rsid w:val="00BF1DF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A6F37BB2B04374B286056E68B11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81B57-121B-4AE7-9D42-E87AC4D17EE7}"/>
      </w:docPartPr>
      <w:docPartBody>
        <w:p w:rsidR="00652B5A" w:rsidRDefault="002D6ADA" w:rsidP="002D6ADA">
          <w:pPr>
            <w:pStyle w:val="9BA6F37BB2B04374B286056E68B1169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C4D7B2A1BAC4BF2BCC8787A898B4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A2804-4932-4608-BA13-D13FF6EC4A03}"/>
      </w:docPartPr>
      <w:docPartBody>
        <w:p w:rsidR="00652B5A" w:rsidRDefault="002D6ADA" w:rsidP="002D6ADA">
          <w:pPr>
            <w:pStyle w:val="9C4D7B2A1BAC4BF2BCC8787A898B48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5E92E2783EF4CD4A03351FA8488C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A62D1-2E9A-4ADC-84A9-C2BF7C7539F2}"/>
      </w:docPartPr>
      <w:docPartBody>
        <w:p w:rsidR="00652B5A" w:rsidRDefault="002D6ADA" w:rsidP="002D6ADA">
          <w:pPr>
            <w:pStyle w:val="55E92E2783EF4CD4A03351FA8488C0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9844623B8E43629B89AFC1C6FE8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B0785-176B-4B44-A48E-18D9B34D135E}"/>
      </w:docPartPr>
      <w:docPartBody>
        <w:p w:rsidR="00652B5A" w:rsidRDefault="002D6ADA" w:rsidP="002D6ADA">
          <w:pPr>
            <w:pStyle w:val="6A9844623B8E43629B89AFC1C6FE8DB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C6B3A59F11A41999B110BE040E25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1895B-02A0-4970-8BD1-3C4648ED9C36}"/>
      </w:docPartPr>
      <w:docPartBody>
        <w:p w:rsidR="00652B5A" w:rsidRDefault="002D6ADA" w:rsidP="002D6ADA">
          <w:pPr>
            <w:pStyle w:val="BC6B3A59F11A41999B110BE040E25A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767299BF4914946961A2CBCA1DCC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139D4-8F54-4C75-ACE0-4714BE03949D}"/>
      </w:docPartPr>
      <w:docPartBody>
        <w:p w:rsidR="00652B5A" w:rsidRDefault="002D6ADA" w:rsidP="002D6ADA">
          <w:pPr>
            <w:pStyle w:val="4767299BF4914946961A2CBCA1DCC30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3C5C9D8933D4AF593B995FDA7D33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52C05-4E2E-42E3-8D00-FA1D01D845A4}"/>
      </w:docPartPr>
      <w:docPartBody>
        <w:p w:rsidR="00652B5A" w:rsidRDefault="002D6ADA" w:rsidP="002D6ADA">
          <w:pPr>
            <w:pStyle w:val="53C5C9D8933D4AF593B995FDA7D33BF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52A22DDEF64FA3B0F923FDA0E7A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DB1F7-A1B8-48F3-A294-F80D08C43373}"/>
      </w:docPartPr>
      <w:docPartBody>
        <w:p w:rsidR="00652B5A" w:rsidRDefault="002D6ADA" w:rsidP="002D6ADA">
          <w:pPr>
            <w:pStyle w:val="7F52A22DDEF64FA3B0F923FDA0E7A2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DA"/>
    <w:rsid w:val="00074CE5"/>
    <w:rsid w:val="002D6ADA"/>
    <w:rsid w:val="00652B5A"/>
    <w:rsid w:val="00FA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6ADA"/>
    <w:rPr>
      <w:color w:val="808080"/>
    </w:rPr>
  </w:style>
  <w:style w:type="paragraph" w:customStyle="1" w:styleId="9BA6F37BB2B04374B286056E68B1169D">
    <w:name w:val="9BA6F37BB2B04374B286056E68B1169D"/>
    <w:rsid w:val="002D6ADA"/>
  </w:style>
  <w:style w:type="paragraph" w:customStyle="1" w:styleId="9C4D7B2A1BAC4BF2BCC8787A898B4855">
    <w:name w:val="9C4D7B2A1BAC4BF2BCC8787A898B4855"/>
    <w:rsid w:val="002D6ADA"/>
  </w:style>
  <w:style w:type="paragraph" w:customStyle="1" w:styleId="55E92E2783EF4CD4A03351FA8488C0EA">
    <w:name w:val="55E92E2783EF4CD4A03351FA8488C0EA"/>
    <w:rsid w:val="002D6ADA"/>
  </w:style>
  <w:style w:type="paragraph" w:customStyle="1" w:styleId="6A9844623B8E43629B89AFC1C6FE8DBE">
    <w:name w:val="6A9844623B8E43629B89AFC1C6FE8DBE"/>
    <w:rsid w:val="002D6ADA"/>
  </w:style>
  <w:style w:type="paragraph" w:customStyle="1" w:styleId="BC6B3A59F11A41999B110BE040E25A5C">
    <w:name w:val="BC6B3A59F11A41999B110BE040E25A5C"/>
    <w:rsid w:val="002D6ADA"/>
  </w:style>
  <w:style w:type="paragraph" w:customStyle="1" w:styleId="4767299BF4914946961A2CBCA1DCC30A">
    <w:name w:val="4767299BF4914946961A2CBCA1DCC30A"/>
    <w:rsid w:val="002D6ADA"/>
  </w:style>
  <w:style w:type="paragraph" w:customStyle="1" w:styleId="53C5C9D8933D4AF593B995FDA7D33BFA">
    <w:name w:val="53C5C9D8933D4AF593B995FDA7D33BFA"/>
    <w:rsid w:val="002D6ADA"/>
  </w:style>
  <w:style w:type="paragraph" w:customStyle="1" w:styleId="7F52A22DDEF64FA3B0F923FDA0E7A2E9">
    <w:name w:val="7F52A22DDEF64FA3B0F923FDA0E7A2E9"/>
    <w:rsid w:val="002D6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Štěpán Kubičík</cp:lastModifiedBy>
  <cp:revision>38</cp:revision>
  <dcterms:created xsi:type="dcterms:W3CDTF">2016-11-01T12:05:00Z</dcterms:created>
  <dcterms:modified xsi:type="dcterms:W3CDTF">2021-08-25T12:16:00Z</dcterms:modified>
</cp:coreProperties>
</file>